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154A" w:rsidRPr="00160EB7" w:rsidRDefault="0098154A" w:rsidP="0098154A">
      <w:pPr>
        <w:jc w:val="left"/>
        <w:rPr>
          <w:rFonts w:ascii="Times New Roman" w:hAnsi="Times New Roman"/>
        </w:rPr>
      </w:pPr>
      <w:bookmarkStart w:id="0" w:name="_GoBack"/>
      <w:r w:rsidRPr="00160EB7">
        <w:rPr>
          <w:rFonts w:ascii="Times New Roman" w:hAnsi="Times New Roman"/>
          <w:b/>
        </w:rPr>
        <w:t xml:space="preserve">Additional file </w:t>
      </w:r>
      <w:r w:rsidR="00570E78" w:rsidRPr="00160EB7">
        <w:rPr>
          <w:rFonts w:ascii="Times New Roman" w:hAnsi="Times New Roman"/>
          <w:b/>
        </w:rPr>
        <w:t>7</w:t>
      </w:r>
      <w:r w:rsidRPr="00160EB7">
        <w:rPr>
          <w:rFonts w:ascii="Times New Roman" w:hAnsi="Times New Roman"/>
          <w:b/>
        </w:rPr>
        <w:t>: Table S5.</w:t>
      </w:r>
      <w:bookmarkEnd w:id="0"/>
      <w:r>
        <w:rPr>
          <w:rFonts w:ascii="Times New Roman" w:hAnsi="Times New Roman"/>
        </w:rPr>
        <w:t xml:space="preserve"> </w:t>
      </w:r>
      <w:r w:rsidR="00160EB7" w:rsidRPr="00160EB7">
        <w:rPr>
          <w:rFonts w:ascii="Times New Roman" w:hAnsi="Times New Roman"/>
        </w:rPr>
        <w:t>Summary of reads from the RNA-</w:t>
      </w:r>
      <w:proofErr w:type="spellStart"/>
      <w:r w:rsidR="00160EB7" w:rsidRPr="00160EB7">
        <w:rPr>
          <w:rFonts w:ascii="Times New Roman" w:hAnsi="Times New Roman"/>
        </w:rPr>
        <w:t>seq</w:t>
      </w:r>
      <w:proofErr w:type="spellEnd"/>
      <w:r w:rsidR="00160EB7" w:rsidRPr="00160EB7">
        <w:rPr>
          <w:rFonts w:ascii="Times New Roman" w:hAnsi="Times New Roman"/>
        </w:rPr>
        <w:t xml:space="preserve"> data and their matches with full-length transcripts.</w:t>
      </w:r>
    </w:p>
    <w:p w:rsidR="0098154A" w:rsidRPr="00A33400" w:rsidRDefault="0098154A" w:rsidP="0098154A">
      <w:pPr>
        <w:jc w:val="center"/>
        <w:rPr>
          <w:rFonts w:ascii="Times New Roman" w:hAnsi="Times New Roman"/>
          <w:sz w:val="18"/>
          <w:szCs w:val="18"/>
        </w:rPr>
      </w:pP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1659"/>
        <w:gridCol w:w="1785"/>
        <w:gridCol w:w="1996"/>
        <w:gridCol w:w="2050"/>
      </w:tblGrid>
      <w:tr w:rsidR="0098154A" w:rsidRPr="004654D0" w:rsidTr="0098154A">
        <w:trPr>
          <w:trHeight w:val="362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Sample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154A" w:rsidRPr="004654D0" w:rsidRDefault="0098154A" w:rsidP="00554B41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Total Reads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Mapped Reads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 w:rsidRPr="004654D0">
              <w:rPr>
                <w:rFonts w:ascii="Times New Roman" w:hAnsi="Times New Roman"/>
                <w:szCs w:val="21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4654D0">
              <w:rPr>
                <w:rFonts w:ascii="Times New Roman" w:hAnsi="Times New Roman"/>
                <w:szCs w:val="21"/>
              </w:rPr>
              <w:t>Uniq</w:t>
            </w:r>
            <w:proofErr w:type="spellEnd"/>
            <w:r w:rsidRPr="004654D0">
              <w:rPr>
                <w:rFonts w:ascii="Times New Roman" w:hAnsi="Times New Roman"/>
                <w:szCs w:val="21"/>
              </w:rPr>
              <w:t xml:space="preserve"> mapped Reads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 w:rsidRPr="004654D0">
              <w:rPr>
                <w:rFonts w:ascii="Times New Roman" w:hAnsi="Times New Roman"/>
                <w:szCs w:val="21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Multi mapped Reads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 w:rsidRPr="004654D0">
              <w:rPr>
                <w:rFonts w:ascii="Times New Roman" w:hAnsi="Times New Roman"/>
                <w:szCs w:val="21"/>
              </w:rPr>
              <w:t>(%)</w:t>
            </w:r>
          </w:p>
        </w:tc>
      </w:tr>
      <w:tr w:rsidR="0098154A" w:rsidRPr="004654D0" w:rsidTr="0098154A">
        <w:trPr>
          <w:trHeight w:val="629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CK-1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23,091,037 (100%)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17,490,306 (75.75%)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2,022,351 (11.56%)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15,467,955 (88.44%)</w:t>
            </w:r>
          </w:p>
        </w:tc>
      </w:tr>
      <w:tr w:rsidR="0098154A" w:rsidRPr="004654D0" w:rsidTr="0098154A">
        <w:trPr>
          <w:trHeight w:val="615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CK-2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20,737,440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15,806,235 (76.22%)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1,693,674 (10.72%)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14,112,561 (89.28%)</w:t>
            </w:r>
          </w:p>
        </w:tc>
      </w:tr>
      <w:tr w:rsidR="0098154A" w:rsidRPr="004654D0" w:rsidTr="0098154A">
        <w:trPr>
          <w:trHeight w:val="626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CK-3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24,821,593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18,665,971 (75.20%)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1,977,381 (10.59%)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16,688,590 (89.41%)</w:t>
            </w:r>
          </w:p>
        </w:tc>
      </w:tr>
      <w:tr w:rsidR="0098154A" w:rsidRPr="004654D0" w:rsidTr="0098154A">
        <w:trPr>
          <w:trHeight w:val="612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4-1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23,682,406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18,481,478 (78.04%)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1,804,742 (9.77%)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16,676,736 (90.23%)</w:t>
            </w:r>
          </w:p>
        </w:tc>
      </w:tr>
      <w:tr w:rsidR="0098154A" w:rsidRPr="004654D0" w:rsidTr="0098154A">
        <w:trPr>
          <w:trHeight w:val="621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4-2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22,622,376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17,930,456 (79.26%)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1,676,166 (9.35%)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16,254,290 (90.65%)</w:t>
            </w:r>
          </w:p>
        </w:tc>
      </w:tr>
      <w:tr w:rsidR="0098154A" w:rsidRPr="004654D0" w:rsidTr="0098154A">
        <w:trPr>
          <w:trHeight w:val="608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4-3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22,076,902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17,319,944 (78.45%)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1,739,251 (10.04%)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15,580,693 (89.96%)</w:t>
            </w:r>
          </w:p>
        </w:tc>
      </w:tr>
      <w:tr w:rsidR="0098154A" w:rsidRPr="004654D0" w:rsidTr="0098154A">
        <w:trPr>
          <w:trHeight w:val="638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0-1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23,376,615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17,848,326 (76.35%)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1,852,673 (10.38%)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15,995,653 (89.62%)</w:t>
            </w:r>
          </w:p>
        </w:tc>
      </w:tr>
      <w:tr w:rsidR="0098154A" w:rsidRPr="004654D0" w:rsidTr="0098154A">
        <w:trPr>
          <w:trHeight w:val="585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0-2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23,981,321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18,592,191 (77.53%)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1,736,659 (9.34%)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16,855,532 (90.66%)</w:t>
            </w:r>
          </w:p>
        </w:tc>
      </w:tr>
      <w:tr w:rsidR="0098154A" w:rsidRPr="004654D0" w:rsidTr="0098154A">
        <w:trPr>
          <w:trHeight w:val="615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0-3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21,841,610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16,811,591 (76.97%)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1,700,460 (10.11%)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15,111,131 (89.89%)</w:t>
            </w:r>
          </w:p>
        </w:tc>
      </w:tr>
      <w:tr w:rsidR="0098154A" w:rsidRPr="004654D0" w:rsidTr="0098154A">
        <w:trPr>
          <w:trHeight w:val="623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-5-1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23,825,136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18,373,303 (77.12%)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1,911,314 (10.40%)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16,461,989 (89.60%)</w:t>
            </w:r>
          </w:p>
        </w:tc>
      </w:tr>
      <w:tr w:rsidR="0098154A" w:rsidRPr="004654D0" w:rsidTr="0098154A">
        <w:trPr>
          <w:trHeight w:val="633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-5-2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25,084,542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19,339,663 (77.10%)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1,944,301 (10.05%)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17,395,362 (89.95%)</w:t>
            </w:r>
          </w:p>
        </w:tc>
      </w:tr>
      <w:tr w:rsidR="0098154A" w:rsidRPr="004654D0" w:rsidTr="0098154A">
        <w:trPr>
          <w:trHeight w:val="621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-5-3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22,361,195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17,390,612 (77.77%)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1,766,868 (10.16%)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15,623,744 (89.84%)</w:t>
            </w:r>
          </w:p>
        </w:tc>
      </w:tr>
      <w:tr w:rsidR="0098154A" w:rsidRPr="004654D0" w:rsidTr="0098154A">
        <w:trPr>
          <w:trHeight w:val="660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-10-1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27,468,972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20,608,468 (75.02%)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1,901,060 (9.22%)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18,707,408 (90.78%)</w:t>
            </w:r>
          </w:p>
        </w:tc>
      </w:tr>
      <w:tr w:rsidR="0098154A" w:rsidRPr="004654D0" w:rsidTr="0098154A">
        <w:trPr>
          <w:trHeight w:val="577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-10-2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26,079,064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19,248,034 (73.81%)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1,982,092 (10.30%)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17,265,942 (89.70%)</w:t>
            </w:r>
          </w:p>
        </w:tc>
      </w:tr>
      <w:tr w:rsidR="0098154A" w:rsidRPr="004654D0" w:rsidTr="0098154A">
        <w:trPr>
          <w:trHeight w:val="626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-10-3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21,727,414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16,881,193 (77.70%)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1,714,623 (10.16%)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15,166,570 (89.84%)</w:t>
            </w:r>
          </w:p>
        </w:tc>
      </w:tr>
      <w:tr w:rsidR="0098154A" w:rsidRPr="004654D0" w:rsidTr="0098154A">
        <w:trPr>
          <w:trHeight w:val="615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-15-1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21,133,043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16,446,758 (77.82%)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1,693,986 (10.30%)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14,752,772 (89.70%)</w:t>
            </w:r>
          </w:p>
        </w:tc>
      </w:tr>
      <w:tr w:rsidR="0098154A" w:rsidRPr="004654D0" w:rsidTr="0098154A">
        <w:trPr>
          <w:trHeight w:val="625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-15-2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21,085,644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16,177,861 (76.72%)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1,751,615 (10.83%)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14,426,246 (89.17%)</w:t>
            </w:r>
          </w:p>
        </w:tc>
      </w:tr>
      <w:tr w:rsidR="0098154A" w:rsidRPr="004654D0" w:rsidTr="0098154A">
        <w:trPr>
          <w:trHeight w:val="611"/>
          <w:jc w:val="center"/>
        </w:trPr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-15-3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23,499,333 (100%)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18,210,829 (77.50%)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1,743,391 (9.57%)</w:t>
            </w:r>
          </w:p>
        </w:tc>
        <w:tc>
          <w:tcPr>
            <w:tcW w:w="0" w:type="auto"/>
            <w:vAlign w:val="center"/>
          </w:tcPr>
          <w:p w:rsidR="0098154A" w:rsidRPr="004654D0" w:rsidRDefault="0098154A" w:rsidP="00BD75F0">
            <w:pPr>
              <w:jc w:val="center"/>
              <w:rPr>
                <w:rFonts w:ascii="Times New Roman" w:hAnsi="Times New Roman"/>
                <w:szCs w:val="21"/>
              </w:rPr>
            </w:pPr>
            <w:r w:rsidRPr="004654D0">
              <w:rPr>
                <w:rFonts w:ascii="Times New Roman" w:hAnsi="Times New Roman"/>
                <w:szCs w:val="21"/>
              </w:rPr>
              <w:t>16,467,438 (90.43%)</w:t>
            </w:r>
          </w:p>
        </w:tc>
      </w:tr>
    </w:tbl>
    <w:p w:rsidR="0098154A" w:rsidRDefault="0098154A" w:rsidP="0098154A">
      <w:pPr>
        <w:rPr>
          <w:rFonts w:ascii="Times New Roman"/>
        </w:rPr>
      </w:pPr>
    </w:p>
    <w:p w:rsidR="00B73D6F" w:rsidRDefault="00B73D6F"/>
    <w:sectPr w:rsidR="00B73D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54A"/>
    <w:rsid w:val="00160EB7"/>
    <w:rsid w:val="00322E52"/>
    <w:rsid w:val="00554B41"/>
    <w:rsid w:val="00570E78"/>
    <w:rsid w:val="0098154A"/>
    <w:rsid w:val="00B73D6F"/>
    <w:rsid w:val="00CF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883FD7-7F75-4E2A-A12E-811BB29D4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54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98154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252</Words>
  <Characters>1438</Characters>
  <Application>Microsoft Office Word</Application>
  <DocSecurity>0</DocSecurity>
  <Lines>11</Lines>
  <Paragraphs>3</Paragraphs>
  <ScaleCrop>false</ScaleCrop>
  <Company>Microsoft</Company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4</cp:revision>
  <dcterms:created xsi:type="dcterms:W3CDTF">2019-06-20T05:20:00Z</dcterms:created>
  <dcterms:modified xsi:type="dcterms:W3CDTF">2019-11-12T02:02:00Z</dcterms:modified>
</cp:coreProperties>
</file>